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770006">
        <w:rPr>
          <w:rFonts w:eastAsia="Calibri"/>
          <w:b/>
          <w:sz w:val="24"/>
          <w:szCs w:val="24"/>
        </w:rPr>
        <w:t>2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D832B6" w:rsidRPr="001311F2" w:rsidRDefault="00C75700" w:rsidP="00D832B6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bookmarkStart w:id="0" w:name="_GoBack"/>
      <w:r>
        <w:rPr>
          <w:rFonts w:eastAsia="Calibri"/>
          <w:sz w:val="24"/>
          <w:szCs w:val="24"/>
        </w:rPr>
        <w:t>до рішення 3</w:t>
      </w:r>
      <w:r w:rsidR="00770006">
        <w:rPr>
          <w:rFonts w:eastAsia="Calibri"/>
          <w:sz w:val="24"/>
          <w:szCs w:val="24"/>
        </w:rPr>
        <w:t xml:space="preserve"> позачергової сесії 8</w:t>
      </w:r>
      <w:r w:rsidR="00D832B6" w:rsidRPr="001311F2">
        <w:rPr>
          <w:rFonts w:eastAsia="Calibri"/>
          <w:sz w:val="24"/>
          <w:szCs w:val="24"/>
        </w:rPr>
        <w:t xml:space="preserve"> скликання </w:t>
      </w:r>
      <w:r>
        <w:rPr>
          <w:rFonts w:eastAsia="Calibri"/>
          <w:sz w:val="24"/>
          <w:szCs w:val="24"/>
        </w:rPr>
        <w:t>Жмеринської районної ради від 23</w:t>
      </w:r>
      <w:r w:rsidR="00770006">
        <w:rPr>
          <w:rFonts w:eastAsia="Calibri"/>
          <w:sz w:val="24"/>
          <w:szCs w:val="24"/>
        </w:rPr>
        <w:t>.12.2020</w:t>
      </w:r>
      <w:r w:rsidR="00D832B6" w:rsidRPr="001311F2">
        <w:rPr>
          <w:rFonts w:eastAsia="Calibri"/>
          <w:sz w:val="24"/>
          <w:szCs w:val="24"/>
        </w:rPr>
        <w:t xml:space="preserve"> р. «Про</w:t>
      </w:r>
      <w:r w:rsidR="0087678D">
        <w:rPr>
          <w:rFonts w:eastAsia="Calibri"/>
          <w:sz w:val="24"/>
          <w:szCs w:val="24"/>
          <w:lang w:val="en-US"/>
        </w:rPr>
        <w:t xml:space="preserve"> </w:t>
      </w:r>
      <w:r w:rsidR="0087678D">
        <w:rPr>
          <w:rFonts w:eastAsia="Calibri"/>
          <w:sz w:val="24"/>
          <w:szCs w:val="24"/>
        </w:rPr>
        <w:t>надання дозволу відділу освіти Жмеринської районної державної адміністрації на</w:t>
      </w:r>
      <w:r w:rsidR="00D832B6" w:rsidRPr="001311F2">
        <w:rPr>
          <w:rFonts w:eastAsia="Calibri"/>
          <w:sz w:val="24"/>
          <w:szCs w:val="24"/>
        </w:rPr>
        <w:t xml:space="preserve"> передачу </w:t>
      </w:r>
      <w:r w:rsidR="0087678D">
        <w:rPr>
          <w:rFonts w:eastAsia="Calibri"/>
          <w:sz w:val="24"/>
          <w:szCs w:val="24"/>
        </w:rPr>
        <w:t xml:space="preserve">нерухомого та </w:t>
      </w:r>
      <w:r w:rsidR="0087678D" w:rsidRPr="0087678D">
        <w:rPr>
          <w:rFonts w:eastAsia="Calibri"/>
          <w:sz w:val="24"/>
          <w:szCs w:val="24"/>
        </w:rPr>
        <w:t xml:space="preserve">рухомого майна </w:t>
      </w:r>
      <w:proofErr w:type="spellStart"/>
      <w:r w:rsidR="0087678D">
        <w:rPr>
          <w:rFonts w:eastAsia="Calibri"/>
          <w:sz w:val="24"/>
          <w:szCs w:val="24"/>
        </w:rPr>
        <w:t>Лукомовчанської</w:t>
      </w:r>
      <w:proofErr w:type="spellEnd"/>
      <w:r w:rsidR="0087678D">
        <w:rPr>
          <w:rFonts w:eastAsia="Calibri"/>
          <w:sz w:val="24"/>
          <w:szCs w:val="24"/>
        </w:rPr>
        <w:t xml:space="preserve"> загальноосвітньої школи І-ІІ ст. у</w:t>
      </w:r>
      <w:r w:rsidR="0087678D" w:rsidRPr="0087678D">
        <w:rPr>
          <w:rFonts w:eastAsia="Calibri"/>
          <w:sz w:val="24"/>
          <w:szCs w:val="24"/>
        </w:rPr>
        <w:t xml:space="preserve"> власність </w:t>
      </w:r>
      <w:proofErr w:type="spellStart"/>
      <w:r w:rsidR="0087678D" w:rsidRPr="0087678D">
        <w:rPr>
          <w:rFonts w:eastAsia="Calibri"/>
          <w:sz w:val="24"/>
          <w:szCs w:val="24"/>
        </w:rPr>
        <w:t>Станіславчицької</w:t>
      </w:r>
      <w:proofErr w:type="spellEnd"/>
      <w:r w:rsidR="0087678D" w:rsidRPr="0087678D">
        <w:rPr>
          <w:rFonts w:eastAsia="Calibri"/>
          <w:sz w:val="24"/>
          <w:szCs w:val="24"/>
        </w:rPr>
        <w:t xml:space="preserve"> сільської  територіальної </w:t>
      </w:r>
      <w:proofErr w:type="spellStart"/>
      <w:r w:rsidR="0087678D" w:rsidRPr="0087678D">
        <w:rPr>
          <w:rFonts w:eastAsia="Calibri"/>
          <w:sz w:val="24"/>
          <w:szCs w:val="24"/>
        </w:rPr>
        <w:t>громади»</w:t>
      </w:r>
      <w:proofErr w:type="spellEnd"/>
    </w:p>
    <w:bookmarkEnd w:id="0"/>
    <w:p w:rsidR="00D832B6" w:rsidRDefault="00D832B6" w:rsidP="00D832B6">
      <w:pPr>
        <w:spacing w:after="0" w:line="240" w:lineRule="auto"/>
        <w:rPr>
          <w:b/>
        </w:rPr>
      </w:pPr>
    </w:p>
    <w:p w:rsidR="00D832B6" w:rsidRPr="00900821" w:rsidRDefault="009F57DD" w:rsidP="00D832B6">
      <w:pPr>
        <w:spacing w:after="0" w:line="240" w:lineRule="auto"/>
        <w:jc w:val="center"/>
        <w:rPr>
          <w:b/>
        </w:rPr>
      </w:pPr>
      <w:r>
        <w:rPr>
          <w:b/>
        </w:rPr>
        <w:t>Луко-</w:t>
      </w:r>
      <w:proofErr w:type="spellStart"/>
      <w:r>
        <w:rPr>
          <w:b/>
        </w:rPr>
        <w:t>Мовчанська</w:t>
      </w:r>
      <w:proofErr w:type="spellEnd"/>
      <w:r>
        <w:rPr>
          <w:b/>
        </w:rPr>
        <w:t xml:space="preserve"> загальноосвітня школа </w:t>
      </w:r>
      <w:r w:rsidR="009C4D92">
        <w:rPr>
          <w:b/>
        </w:rPr>
        <w:t xml:space="preserve"> І</w:t>
      </w:r>
      <w:r>
        <w:rPr>
          <w:b/>
        </w:rPr>
        <w:t>-ІІ ступенів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42"/>
        <w:gridCol w:w="345"/>
        <w:gridCol w:w="478"/>
        <w:gridCol w:w="452"/>
        <w:gridCol w:w="2978"/>
        <w:gridCol w:w="1147"/>
        <w:gridCol w:w="128"/>
        <w:gridCol w:w="567"/>
        <w:gridCol w:w="25"/>
        <w:gridCol w:w="540"/>
        <w:gridCol w:w="559"/>
        <w:gridCol w:w="578"/>
        <w:gridCol w:w="113"/>
        <w:gridCol w:w="720"/>
        <w:gridCol w:w="291"/>
        <w:gridCol w:w="925"/>
        <w:gridCol w:w="360"/>
      </w:tblGrid>
      <w:tr w:rsidR="004B2EB1" w:rsidRPr="00D832B6" w:rsidTr="00CC28FB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gridSpan w:val="2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08" w:type="dxa"/>
            <w:gridSpan w:val="3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4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9F57DD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4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бухгалтерського об</w:t>
            </w:r>
            <w:r w:rsidR="009F57DD">
              <w:rPr>
                <w:sz w:val="16"/>
                <w:szCs w:val="16"/>
              </w:rPr>
              <w:t>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gridSpan w:val="2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9F57DD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CC28FB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gridSpan w:val="3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gridSpan w:val="3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gridSpan w:val="3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gridSpan w:val="2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4D96" w:rsidRPr="00D832B6" w:rsidTr="00CC28FB">
        <w:tc>
          <w:tcPr>
            <w:tcW w:w="709" w:type="dxa"/>
            <w:vAlign w:val="center"/>
          </w:tcPr>
          <w:p w:rsidR="00E34D96" w:rsidRPr="00D832B6" w:rsidRDefault="00E34D9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  <w:gridSpan w:val="2"/>
          </w:tcPr>
          <w:p w:rsidR="00E34D96" w:rsidRPr="00D832B6" w:rsidRDefault="00E34D9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  <w:gridSpan w:val="3"/>
          </w:tcPr>
          <w:p w:rsidR="00E34D96" w:rsidRPr="00D832B6" w:rsidRDefault="00043A5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Баян «Орфей»</w:t>
            </w:r>
          </w:p>
        </w:tc>
        <w:tc>
          <w:tcPr>
            <w:tcW w:w="1275" w:type="dxa"/>
            <w:gridSpan w:val="2"/>
          </w:tcPr>
          <w:p w:rsidR="00E34D96" w:rsidRPr="00D832B6" w:rsidRDefault="009F57DD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10490894</w:t>
            </w:r>
          </w:p>
        </w:tc>
        <w:tc>
          <w:tcPr>
            <w:tcW w:w="567" w:type="dxa"/>
            <w:vAlign w:val="center"/>
          </w:tcPr>
          <w:p w:rsidR="00E34D96" w:rsidRPr="00D832B6" w:rsidRDefault="00E34D9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E34D96" w:rsidRPr="00D832B6" w:rsidRDefault="00043A5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</w:t>
            </w:r>
          </w:p>
        </w:tc>
        <w:tc>
          <w:tcPr>
            <w:tcW w:w="578" w:type="dxa"/>
            <w:vAlign w:val="center"/>
          </w:tcPr>
          <w:p w:rsidR="00E34D96" w:rsidRPr="00D832B6" w:rsidRDefault="00E34D9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E34D96" w:rsidRPr="00D832B6" w:rsidRDefault="00043A53" w:rsidP="00B76C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</w:t>
            </w:r>
          </w:p>
        </w:tc>
        <w:tc>
          <w:tcPr>
            <w:tcW w:w="1285" w:type="dxa"/>
            <w:gridSpan w:val="2"/>
            <w:vAlign w:val="center"/>
          </w:tcPr>
          <w:p w:rsidR="00E34D96" w:rsidRPr="00D832B6" w:rsidRDefault="009F57D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</w:t>
            </w:r>
          </w:p>
        </w:tc>
      </w:tr>
      <w:tr w:rsidR="00E34D96" w:rsidRPr="00D832B6" w:rsidTr="00CC28FB">
        <w:tc>
          <w:tcPr>
            <w:tcW w:w="5104" w:type="dxa"/>
            <w:gridSpan w:val="6"/>
          </w:tcPr>
          <w:p w:rsidR="00E34D96" w:rsidRPr="00D832B6" w:rsidRDefault="00E34D96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  <w:gridSpan w:val="2"/>
          </w:tcPr>
          <w:p w:rsidR="00E34D96" w:rsidRPr="00D832B6" w:rsidRDefault="00E34D9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34D96" w:rsidRPr="00D832B6" w:rsidRDefault="00E34D9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E34D96" w:rsidRPr="00D832B6" w:rsidRDefault="00043A5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644</w:t>
            </w:r>
          </w:p>
        </w:tc>
        <w:tc>
          <w:tcPr>
            <w:tcW w:w="578" w:type="dxa"/>
            <w:vAlign w:val="center"/>
          </w:tcPr>
          <w:p w:rsidR="00E34D96" w:rsidRPr="00D832B6" w:rsidRDefault="00E34D9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E34D96" w:rsidRPr="00D832B6" w:rsidRDefault="00043A5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644</w:t>
            </w:r>
          </w:p>
        </w:tc>
        <w:tc>
          <w:tcPr>
            <w:tcW w:w="1285" w:type="dxa"/>
            <w:gridSpan w:val="2"/>
          </w:tcPr>
          <w:p w:rsidR="00E34D96" w:rsidRPr="00D832B6" w:rsidRDefault="009F57D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644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для металів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10630469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по дереву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10630470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КСФШ-4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10630471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Кінь </w:t>
            </w:r>
            <w:proofErr w:type="spellStart"/>
            <w:r>
              <w:rPr>
                <w:sz w:val="24"/>
                <w:szCs w:val="24"/>
              </w:rPr>
              <w:t>гімнастичн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10630472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3-х</w:t>
            </w:r>
            <w:r w:rsidR="00594591">
              <w:rPr>
                <w:sz w:val="24"/>
                <w:szCs w:val="24"/>
              </w:rPr>
              <w:t xml:space="preserve"> </w:t>
            </w:r>
            <w:proofErr w:type="spellStart"/>
            <w:r w:rsidR="00594591">
              <w:rPr>
                <w:sz w:val="24"/>
                <w:szCs w:val="24"/>
              </w:rPr>
              <w:t>створчаст</w:t>
            </w:r>
            <w:proofErr w:type="spellEnd"/>
            <w:r w:rsidR="00594591">
              <w:rPr>
                <w:sz w:val="24"/>
                <w:szCs w:val="24"/>
              </w:rPr>
              <w:t>.( двері)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10630474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Машинка печатна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10630475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гімнастична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10630477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2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  <w:gridSpan w:val="3"/>
          </w:tcPr>
          <w:p w:rsidR="00C60B33" w:rsidRPr="00D832B6" w:rsidRDefault="00C60B33" w:rsidP="00EF64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Бруски різновисокі</w:t>
            </w:r>
          </w:p>
        </w:tc>
        <w:tc>
          <w:tcPr>
            <w:tcW w:w="127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10630478</w:t>
            </w:r>
          </w:p>
        </w:tc>
        <w:tc>
          <w:tcPr>
            <w:tcW w:w="567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EF64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471D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</w:tr>
      <w:tr w:rsidR="00C60B33" w:rsidRPr="00D832B6" w:rsidTr="00CC28FB">
        <w:tc>
          <w:tcPr>
            <w:tcW w:w="5104" w:type="dxa"/>
            <w:gridSpan w:val="6"/>
            <w:vAlign w:val="center"/>
          </w:tcPr>
          <w:p w:rsidR="00C60B33" w:rsidRPr="00D832B6" w:rsidRDefault="00C60B33" w:rsidP="00971A68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gridSpan w:val="2"/>
          </w:tcPr>
          <w:p w:rsidR="00C60B33" w:rsidRPr="00D832B6" w:rsidRDefault="00C60B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60B33" w:rsidRPr="00D832B6" w:rsidRDefault="00C60B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1606</w:t>
            </w:r>
          </w:p>
        </w:tc>
        <w:tc>
          <w:tcPr>
            <w:tcW w:w="578" w:type="dxa"/>
            <w:vAlign w:val="center"/>
          </w:tcPr>
          <w:p w:rsidR="00C60B33" w:rsidRPr="00D832B6" w:rsidRDefault="00C60B33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C60B33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1606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1606</w:t>
            </w:r>
          </w:p>
        </w:tc>
      </w:tr>
      <w:tr w:rsidR="00C60B33" w:rsidRPr="00D832B6" w:rsidTr="00CC28FB">
        <w:tc>
          <w:tcPr>
            <w:tcW w:w="709" w:type="dxa"/>
            <w:vAlign w:val="center"/>
          </w:tcPr>
          <w:p w:rsidR="00C60B33" w:rsidRPr="00D832B6" w:rsidRDefault="00C60B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487" w:type="dxa"/>
            <w:gridSpan w:val="2"/>
          </w:tcPr>
          <w:p w:rsidR="00C60B33" w:rsidRPr="00D832B6" w:rsidRDefault="00C60B3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  <w:gridSpan w:val="3"/>
          </w:tcPr>
          <w:p w:rsidR="00C60B33" w:rsidRPr="00D832B6" w:rsidRDefault="0059459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Багаторічні насадження</w:t>
            </w:r>
          </w:p>
        </w:tc>
        <w:tc>
          <w:tcPr>
            <w:tcW w:w="1275" w:type="dxa"/>
            <w:gridSpan w:val="2"/>
          </w:tcPr>
          <w:p w:rsidR="00C60B33" w:rsidRPr="00D832B6" w:rsidRDefault="005945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C60B33" w:rsidRPr="00D832B6" w:rsidRDefault="005945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5945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9040</w:t>
            </w:r>
          </w:p>
        </w:tc>
        <w:tc>
          <w:tcPr>
            <w:tcW w:w="578" w:type="dxa"/>
            <w:vAlign w:val="center"/>
          </w:tcPr>
          <w:p w:rsidR="00C60B33" w:rsidRPr="00D832B6" w:rsidRDefault="00594591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gridSpan w:val="3"/>
            <w:vAlign w:val="center"/>
          </w:tcPr>
          <w:p w:rsidR="00C60B33" w:rsidRPr="00D832B6" w:rsidRDefault="00594591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9040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D832B6" w:rsidRDefault="0059459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4520</w:t>
            </w:r>
          </w:p>
        </w:tc>
      </w:tr>
      <w:tr w:rsidR="00C60B33" w:rsidRPr="00D832B6" w:rsidTr="00CC28FB">
        <w:tc>
          <w:tcPr>
            <w:tcW w:w="5104" w:type="dxa"/>
            <w:gridSpan w:val="6"/>
            <w:vAlign w:val="center"/>
          </w:tcPr>
          <w:p w:rsidR="00C60B33" w:rsidRPr="00A328B5" w:rsidRDefault="00C60B33" w:rsidP="00474B0D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7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gridSpan w:val="2"/>
          </w:tcPr>
          <w:p w:rsidR="00C60B33" w:rsidRPr="00A328B5" w:rsidRDefault="00C60B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60B33" w:rsidRPr="00A328B5" w:rsidRDefault="00C60B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C60B33" w:rsidRPr="00A328B5" w:rsidRDefault="0059459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9040</w:t>
            </w:r>
          </w:p>
        </w:tc>
        <w:tc>
          <w:tcPr>
            <w:tcW w:w="578" w:type="dxa"/>
            <w:vAlign w:val="center"/>
          </w:tcPr>
          <w:p w:rsidR="00C60B33" w:rsidRPr="00A328B5" w:rsidRDefault="00C60B33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Align w:val="center"/>
          </w:tcPr>
          <w:p w:rsidR="00C60B33" w:rsidRPr="00A328B5" w:rsidRDefault="00594591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9040</w:t>
            </w:r>
          </w:p>
        </w:tc>
        <w:tc>
          <w:tcPr>
            <w:tcW w:w="1285" w:type="dxa"/>
            <w:gridSpan w:val="2"/>
            <w:vAlign w:val="center"/>
          </w:tcPr>
          <w:p w:rsidR="00C60B33" w:rsidRPr="00A328B5" w:rsidRDefault="00594591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4520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  <w:tblHeader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3FA2" w:rsidRPr="001C3FA2" w:rsidRDefault="001C3FA2" w:rsidP="001C3FA2">
            <w:pPr>
              <w:spacing w:after="0" w:line="240" w:lineRule="auto"/>
              <w:ind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1C3FA2">
              <w:rPr>
                <w:rFonts w:eastAsia="Times New Roman"/>
                <w:sz w:val="20"/>
                <w:szCs w:val="20"/>
              </w:rPr>
              <w:t>№ з/п</w:t>
            </w:r>
          </w:p>
        </w:tc>
        <w:tc>
          <w:tcPr>
            <w:tcW w:w="4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1C3FA2">
              <w:rPr>
                <w:rFonts w:eastAsia="Times New Roman"/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1C3FA2">
              <w:rPr>
                <w:rFonts w:eastAsia="Times New Roman"/>
                <w:sz w:val="16"/>
                <w:szCs w:val="16"/>
              </w:rPr>
              <w:t>Ізнос</w:t>
            </w:r>
            <w:proofErr w:type="spellEnd"/>
            <w:r w:rsidRPr="001C3FA2">
              <w:rPr>
                <w:rFonts w:eastAsia="Times New Roman"/>
                <w:sz w:val="16"/>
                <w:szCs w:val="16"/>
              </w:rPr>
              <w:t xml:space="preserve"> станом на 31.12.2020 р.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Фактична наявність</w:t>
            </w:r>
          </w:p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станом на 31.12.2020 р.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За даними бухгалтерського обліку станом на 31.12.2020 р.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  <w:tblHeader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К-сть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Сума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К-сть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1C3FA2">
              <w:rPr>
                <w:rFonts w:eastAsia="Times New Roman"/>
                <w:sz w:val="16"/>
                <w:szCs w:val="16"/>
              </w:rPr>
              <w:t>Сума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Дошка класна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900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Парти залізні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350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Стільці залізні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440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Стіл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1044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Стілець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285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570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Шафа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919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Тюль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313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Парта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2170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2170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Вішалка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Скатертина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Стілець м’який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440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tabs>
                <w:tab w:val="left" w:pos="1116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Сейф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 xml:space="preserve">Телефоний </w:t>
            </w:r>
            <w:proofErr w:type="spellStart"/>
            <w:r w:rsidRPr="001C3FA2">
              <w:rPr>
                <w:rFonts w:eastAsia="Times New Roman"/>
                <w:sz w:val="24"/>
                <w:szCs w:val="24"/>
                <w:lang w:val="ru-RU"/>
              </w:rPr>
              <w:t>апарат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Умивальн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метал.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29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Дзвінок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Драбина  дерев.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Драбина метал.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Щит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Автомат. вимикач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Електролічильник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385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Лопата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Сапа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Граблі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Ножовка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  <w:trHeight w:val="276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Сікатор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Набір викруток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Молоток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Склоріз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Викрутка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Рулетка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Карнизи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4222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C3FA2">
              <w:rPr>
                <w:rFonts w:eastAsia="Times New Roman"/>
                <w:b/>
                <w:sz w:val="24"/>
                <w:szCs w:val="24"/>
              </w:rPr>
              <w:t>8438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C3FA2">
              <w:rPr>
                <w:rFonts w:eastAsia="Times New Roman"/>
                <w:b/>
                <w:sz w:val="24"/>
                <w:szCs w:val="24"/>
              </w:rPr>
              <w:t>8438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К – т фізики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Катра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по географії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C3FA2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C3FA2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C3FA2">
              <w:rPr>
                <w:rFonts w:eastAsia="Times New Roman"/>
                <w:b/>
                <w:sz w:val="24"/>
                <w:szCs w:val="24"/>
              </w:rPr>
              <w:t>Бібліотека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Стилаж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1C3FA2">
              <w:rPr>
                <w:rFonts w:eastAsia="Times New Roman"/>
                <w:b/>
                <w:bCs/>
              </w:rPr>
              <w:t>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1C3FA2">
              <w:rPr>
                <w:rFonts w:eastAsia="Times New Roman"/>
                <w:b/>
                <w:bCs/>
              </w:rPr>
              <w:t>84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1C3FA2">
              <w:rPr>
                <w:rFonts w:eastAsia="Times New Roman"/>
                <w:b/>
                <w:bCs/>
              </w:rPr>
              <w:t>К-т хімії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Портрети хіміків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Апарат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Кіппа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0,5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Екран фоновий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Колекція металів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Колекція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чугун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і сталь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102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К-т біології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Органи дихання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Мозок спинний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Нервова система рака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Скелет криси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Нирки людини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Група м’язів людини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Вухо людини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Мозок із 4-х частин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Матер. розріз кісток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Кровообіг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Гортань людини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Скелет вужа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Скелет жаби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Скелет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ящирки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Скелет крота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Внутр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органи бджоли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Внутр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будова курки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Внутр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будова риби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Модель жаби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Модель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вегетат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Модель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ендокрин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Зоовл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будова рака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Зоовл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будова ока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Модель будови яйця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Модель будови гол. мозку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препарат буд. серця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препарат органів дихання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. препарат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паука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- хрестовика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препарат будови жаби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. препарат будови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савця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препарат костистої риби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. препарат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третона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гребнч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препарат молюски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препарат гадюки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Воол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препарат зірки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Система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крообігу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Система органів травлення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Лімфатична система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Гербарій по ботаніці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Колеція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шкідн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саду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Колеція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шкідн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лісу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Набір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мікроприладів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Модель нервової системи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Модель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ендокр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>. системи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Колекція комах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Мікроскоп УМШ-1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Мікроскоп МШ-1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Мод. сан. роб. гігієна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491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491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 xml:space="preserve">Майстерня 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Верстат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Табуретка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Ножиці по картону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Тиски слюсарні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Рубанок металевий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Ножівки </w:t>
            </w: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лобзікові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180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Фіз</w:t>
            </w:r>
            <w:proofErr w:type="spellEnd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..виховання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Міст гімнастичний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Сітка волейбольна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Стартові колодки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Бігова доріжка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Лопата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Шашки з дошки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96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 xml:space="preserve">Майданчик 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Бруски паралельні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Рукохід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Перекладина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60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187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 xml:space="preserve">Кухня 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Умивальник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80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  <w:trHeight w:val="325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Карнизи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Столи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384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Стільці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100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Тумбочка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Бідон для керосину (10л)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Занавіски для вікон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Вішалка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628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рахю</w:t>
            </w:r>
            <w:proofErr w:type="spellEnd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10532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10532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. 1113с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Глобуси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sz w:val="24"/>
                <w:szCs w:val="24"/>
              </w:rPr>
              <w:t>Гідроакум</w:t>
            </w:r>
            <w:proofErr w:type="spellEnd"/>
            <w:r w:rsidRPr="001C3FA2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 xml:space="preserve">Колба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308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308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1812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Т-ці по географії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8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А-м «Природа»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Годинник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Т-ця по анатомії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Т-ці по біології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А-м по біології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Т-ця по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техн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>.. безпеки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Відро оцинковане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Миска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пластм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Каструля 5в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Каструля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котьол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Каструля 6л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Каструля 3л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Чайник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Розноси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Тартка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Макогон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Макітра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Черпак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Качалка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Ніж кухонний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Сковорідка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Казан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алюм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1C3FA2">
                <w:rPr>
                  <w:rFonts w:eastAsia="Times New Roman"/>
                  <w:bCs/>
                  <w:sz w:val="24"/>
                  <w:szCs w:val="24"/>
                </w:rPr>
                <w:t>10 л</w:t>
              </w:r>
            </w:smartTag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Товкачка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Черпак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мал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>..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Відкривача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Сушила для посуди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19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Друшляк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Набір лінз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Дзеркало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Колекція скла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Пробірки ПДСВ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Кувшини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Дзеркало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7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Кухлики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Клейонка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Талиці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з орфографії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5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>Набір табл.. з рос мови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529,83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529,83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1114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Ковер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230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460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Рущники</w:t>
            </w:r>
            <w:proofErr w:type="spellEnd"/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110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sz w:val="24"/>
                <w:szCs w:val="24"/>
                <w:lang w:val="ru-RU"/>
              </w:rPr>
              <w:t>285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570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570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98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1114а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C3FA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Cs/>
                <w:sz w:val="24"/>
                <w:szCs w:val="24"/>
              </w:rPr>
              <w:t xml:space="preserve">Доріжка </w:t>
            </w:r>
            <w:proofErr w:type="spellStart"/>
            <w:r w:rsidRPr="001C3FA2">
              <w:rPr>
                <w:rFonts w:eastAsia="Times New Roman"/>
                <w:bCs/>
                <w:sz w:val="24"/>
                <w:szCs w:val="24"/>
              </w:rPr>
              <w:t>коврова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10м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sz w:val="24"/>
                <w:szCs w:val="24"/>
                <w:lang w:val="ru-RU"/>
              </w:rPr>
              <w:t>10м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Cs/>
                <w:sz w:val="24"/>
                <w:szCs w:val="24"/>
                <w:lang w:val="ru-RU"/>
              </w:rPr>
              <w:t>260</w:t>
            </w:r>
          </w:p>
        </w:tc>
      </w:tr>
      <w:tr w:rsidR="001C3FA2" w:rsidRPr="001C3FA2" w:rsidTr="00CC28FB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851" w:type="dxa"/>
          <w:wAfter w:w="36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FA2" w:rsidRPr="001C3FA2" w:rsidRDefault="001C3FA2" w:rsidP="001C3FA2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sz w:val="24"/>
                <w:szCs w:val="24"/>
                <w:lang w:val="ru-RU"/>
              </w:rPr>
              <w:t>130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260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2" w:rsidRPr="001C3FA2" w:rsidRDefault="001C3FA2" w:rsidP="001C3F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1C3FA2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260</w:t>
            </w:r>
          </w:p>
        </w:tc>
      </w:tr>
    </w:tbl>
    <w:p w:rsidR="001C3FA2" w:rsidRPr="001C3FA2" w:rsidRDefault="001C3FA2" w:rsidP="001C3FA2">
      <w:pPr>
        <w:spacing w:after="0" w:line="240" w:lineRule="auto"/>
        <w:rPr>
          <w:rFonts w:eastAsia="Times New Roman"/>
        </w:rPr>
      </w:pPr>
    </w:p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5D5" w:rsidRDefault="006E65D5" w:rsidP="002D282E">
      <w:pPr>
        <w:spacing w:after="0" w:line="240" w:lineRule="auto"/>
      </w:pPr>
      <w:r>
        <w:separator/>
      </w:r>
    </w:p>
  </w:endnote>
  <w:endnote w:type="continuationSeparator" w:id="0">
    <w:p w:rsidR="006E65D5" w:rsidRDefault="006E65D5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3DE" w:rsidRPr="002D282E" w:rsidRDefault="000833D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CC28FB">
      <w:rPr>
        <w:noProof/>
        <w:sz w:val="10"/>
      </w:rPr>
      <w:t>C:\Users\Galchinska\Documents\ЛукаМовчанська\Додаток4ЛукаМовчанська.docx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5D5" w:rsidRDefault="006E65D5" w:rsidP="002D282E">
      <w:pPr>
        <w:spacing w:after="0" w:line="240" w:lineRule="auto"/>
      </w:pPr>
      <w:r>
        <w:separator/>
      </w:r>
    </w:p>
  </w:footnote>
  <w:footnote w:type="continuationSeparator" w:id="0">
    <w:p w:rsidR="006E65D5" w:rsidRDefault="006E65D5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43A53"/>
    <w:rsid w:val="0004745E"/>
    <w:rsid w:val="00051031"/>
    <w:rsid w:val="0005276C"/>
    <w:rsid w:val="00063300"/>
    <w:rsid w:val="000833DE"/>
    <w:rsid w:val="000B09C1"/>
    <w:rsid w:val="000C125E"/>
    <w:rsid w:val="000D40B8"/>
    <w:rsid w:val="000E4BCA"/>
    <w:rsid w:val="000F4AFB"/>
    <w:rsid w:val="000F68C4"/>
    <w:rsid w:val="0010293F"/>
    <w:rsid w:val="00137CC4"/>
    <w:rsid w:val="0014628F"/>
    <w:rsid w:val="00151CE1"/>
    <w:rsid w:val="0016683A"/>
    <w:rsid w:val="001744F4"/>
    <w:rsid w:val="00186348"/>
    <w:rsid w:val="001A4375"/>
    <w:rsid w:val="001B2642"/>
    <w:rsid w:val="001C3FA2"/>
    <w:rsid w:val="001E43A0"/>
    <w:rsid w:val="001F0A7C"/>
    <w:rsid w:val="00203156"/>
    <w:rsid w:val="00210A13"/>
    <w:rsid w:val="00237ADE"/>
    <w:rsid w:val="002630B3"/>
    <w:rsid w:val="00265560"/>
    <w:rsid w:val="002755E7"/>
    <w:rsid w:val="002827E2"/>
    <w:rsid w:val="002A501E"/>
    <w:rsid w:val="002B2CBB"/>
    <w:rsid w:val="002C3285"/>
    <w:rsid w:val="002D282E"/>
    <w:rsid w:val="002D3889"/>
    <w:rsid w:val="002E359E"/>
    <w:rsid w:val="002F3396"/>
    <w:rsid w:val="003007F6"/>
    <w:rsid w:val="0031043C"/>
    <w:rsid w:val="00312502"/>
    <w:rsid w:val="003172CA"/>
    <w:rsid w:val="00332A7B"/>
    <w:rsid w:val="003419F0"/>
    <w:rsid w:val="0036091D"/>
    <w:rsid w:val="00385816"/>
    <w:rsid w:val="003874CC"/>
    <w:rsid w:val="00387EBE"/>
    <w:rsid w:val="003B553B"/>
    <w:rsid w:val="00413F80"/>
    <w:rsid w:val="00454F05"/>
    <w:rsid w:val="00463888"/>
    <w:rsid w:val="0047474A"/>
    <w:rsid w:val="00474B0D"/>
    <w:rsid w:val="004B1C5C"/>
    <w:rsid w:val="004B2EB1"/>
    <w:rsid w:val="004F0F2C"/>
    <w:rsid w:val="004F2690"/>
    <w:rsid w:val="004F287A"/>
    <w:rsid w:val="004F5219"/>
    <w:rsid w:val="00517FDA"/>
    <w:rsid w:val="0054053E"/>
    <w:rsid w:val="00552821"/>
    <w:rsid w:val="00590D47"/>
    <w:rsid w:val="00592ED7"/>
    <w:rsid w:val="00594591"/>
    <w:rsid w:val="005A1837"/>
    <w:rsid w:val="005A6ACD"/>
    <w:rsid w:val="005D0B59"/>
    <w:rsid w:val="005E30D7"/>
    <w:rsid w:val="005E4F44"/>
    <w:rsid w:val="005E72A0"/>
    <w:rsid w:val="006025FA"/>
    <w:rsid w:val="00614C2F"/>
    <w:rsid w:val="006231AD"/>
    <w:rsid w:val="00640959"/>
    <w:rsid w:val="00655A73"/>
    <w:rsid w:val="00687F33"/>
    <w:rsid w:val="006D0545"/>
    <w:rsid w:val="006E65D5"/>
    <w:rsid w:val="00725679"/>
    <w:rsid w:val="00770006"/>
    <w:rsid w:val="00776BEA"/>
    <w:rsid w:val="007A1866"/>
    <w:rsid w:val="00801DB9"/>
    <w:rsid w:val="00827D71"/>
    <w:rsid w:val="00834EBC"/>
    <w:rsid w:val="00842EE2"/>
    <w:rsid w:val="008436BE"/>
    <w:rsid w:val="0087678D"/>
    <w:rsid w:val="008A42D5"/>
    <w:rsid w:val="008C5525"/>
    <w:rsid w:val="008D602D"/>
    <w:rsid w:val="008E48FE"/>
    <w:rsid w:val="008F0027"/>
    <w:rsid w:val="008F1EB0"/>
    <w:rsid w:val="008F5125"/>
    <w:rsid w:val="009007E8"/>
    <w:rsid w:val="00900821"/>
    <w:rsid w:val="00921920"/>
    <w:rsid w:val="0095004A"/>
    <w:rsid w:val="00971A68"/>
    <w:rsid w:val="00985D1E"/>
    <w:rsid w:val="00997404"/>
    <w:rsid w:val="009A4750"/>
    <w:rsid w:val="009A75EF"/>
    <w:rsid w:val="009C4D92"/>
    <w:rsid w:val="009D546E"/>
    <w:rsid w:val="009E240E"/>
    <w:rsid w:val="009E6511"/>
    <w:rsid w:val="009F57DD"/>
    <w:rsid w:val="00A328B5"/>
    <w:rsid w:val="00A657BD"/>
    <w:rsid w:val="00A9654D"/>
    <w:rsid w:val="00AB78E1"/>
    <w:rsid w:val="00AE5E09"/>
    <w:rsid w:val="00B40B67"/>
    <w:rsid w:val="00B44032"/>
    <w:rsid w:val="00B54DA2"/>
    <w:rsid w:val="00BA4D71"/>
    <w:rsid w:val="00BA6DB6"/>
    <w:rsid w:val="00BB5F73"/>
    <w:rsid w:val="00BD3521"/>
    <w:rsid w:val="00C53C51"/>
    <w:rsid w:val="00C56BB3"/>
    <w:rsid w:val="00C60B33"/>
    <w:rsid w:val="00C75700"/>
    <w:rsid w:val="00C906D4"/>
    <w:rsid w:val="00CA55B8"/>
    <w:rsid w:val="00CB2BE9"/>
    <w:rsid w:val="00CB6E76"/>
    <w:rsid w:val="00CC28FB"/>
    <w:rsid w:val="00D17352"/>
    <w:rsid w:val="00D51ADF"/>
    <w:rsid w:val="00D67012"/>
    <w:rsid w:val="00D832B6"/>
    <w:rsid w:val="00D92EBA"/>
    <w:rsid w:val="00D952D5"/>
    <w:rsid w:val="00DD4AE9"/>
    <w:rsid w:val="00DE66DF"/>
    <w:rsid w:val="00E169AA"/>
    <w:rsid w:val="00E262E1"/>
    <w:rsid w:val="00E27F64"/>
    <w:rsid w:val="00E34D96"/>
    <w:rsid w:val="00E71F8D"/>
    <w:rsid w:val="00EA0E72"/>
    <w:rsid w:val="00EB2A60"/>
    <w:rsid w:val="00EB5A56"/>
    <w:rsid w:val="00F011C0"/>
    <w:rsid w:val="00F03510"/>
    <w:rsid w:val="00F34EE6"/>
    <w:rsid w:val="00F501B3"/>
    <w:rsid w:val="00F50552"/>
    <w:rsid w:val="00F61F1F"/>
    <w:rsid w:val="00F665AA"/>
    <w:rsid w:val="00F954D6"/>
    <w:rsid w:val="00F955B3"/>
    <w:rsid w:val="00FB09D7"/>
    <w:rsid w:val="00FB61C9"/>
    <w:rsid w:val="00FB77E2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79A1E3"/>
  <w15:docId w15:val="{9C4DFF53-428F-4FC0-888E-8FB7B0CC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rsid w:val="002D282E"/>
  </w:style>
  <w:style w:type="paragraph" w:styleId="a5">
    <w:name w:val="footer"/>
    <w:basedOn w:val="a"/>
    <w:link w:val="a6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rsid w:val="002D282E"/>
  </w:style>
  <w:style w:type="paragraph" w:styleId="a7">
    <w:name w:val="Balloon Text"/>
    <w:basedOn w:val="a"/>
    <w:link w:val="a8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  <w:style w:type="numbering" w:customStyle="1" w:styleId="1">
    <w:name w:val="Немає списку1"/>
    <w:next w:val="a2"/>
    <w:semiHidden/>
    <w:unhideWhenUsed/>
    <w:rsid w:val="001C3FA2"/>
  </w:style>
  <w:style w:type="character" w:customStyle="1" w:styleId="10">
    <w:name w:val="Верхній колонтитул Знак1"/>
    <w:basedOn w:val="a0"/>
    <w:uiPriority w:val="99"/>
    <w:semiHidden/>
    <w:rsid w:val="001C3FA2"/>
    <w:rPr>
      <w:sz w:val="28"/>
      <w:szCs w:val="28"/>
      <w:lang w:eastAsia="en-US"/>
    </w:rPr>
  </w:style>
  <w:style w:type="character" w:customStyle="1" w:styleId="11">
    <w:name w:val="Нижній колонтитул Знак1"/>
    <w:basedOn w:val="a0"/>
    <w:uiPriority w:val="99"/>
    <w:semiHidden/>
    <w:rsid w:val="001C3FA2"/>
    <w:rPr>
      <w:sz w:val="28"/>
      <w:szCs w:val="28"/>
      <w:lang w:eastAsia="en-US"/>
    </w:rPr>
  </w:style>
  <w:style w:type="character" w:customStyle="1" w:styleId="12">
    <w:name w:val="Текст у виносці Знак1"/>
    <w:basedOn w:val="a0"/>
    <w:uiPriority w:val="99"/>
    <w:semiHidden/>
    <w:rsid w:val="001C3FA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D3747-40E8-4B09-AE03-F1309074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4283</Words>
  <Characters>2442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Ольга В. Гальчинська</cp:lastModifiedBy>
  <cp:revision>43</cp:revision>
  <cp:lastPrinted>2020-12-22T10:16:00Z</cp:lastPrinted>
  <dcterms:created xsi:type="dcterms:W3CDTF">2020-12-01T12:39:00Z</dcterms:created>
  <dcterms:modified xsi:type="dcterms:W3CDTF">2020-12-22T10:18:00Z</dcterms:modified>
</cp:coreProperties>
</file>